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4206" w14:textId="5DF2E845" w:rsidR="001C758C" w:rsidRDefault="00A82536">
      <w:pPr>
        <w:spacing w:after="248" w:line="216" w:lineRule="auto"/>
        <w:ind w:left="2583" w:right="1017"/>
        <w:jc w:val="both"/>
      </w:pPr>
      <w:proofErr w:type="spellStart"/>
      <w:r>
        <w:rPr>
          <w:sz w:val="24"/>
          <w:lang w:val="es"/>
        </w:rPr>
        <w:t>Crump</w:t>
      </w:r>
      <w:proofErr w:type="spellEnd"/>
      <w:r w:rsidR="004615E8">
        <w:rPr>
          <w:sz w:val="24"/>
          <w:lang w:val="es"/>
        </w:rPr>
        <w:t xml:space="preserve"> Elementary — Plan de Participación para Padres y Familias</w:t>
      </w:r>
    </w:p>
    <w:p w14:paraId="4A33B79F" w14:textId="66DC9554" w:rsidR="001C758C" w:rsidRPr="007C697B" w:rsidRDefault="004615E8">
      <w:pPr>
        <w:spacing w:after="248" w:line="216" w:lineRule="auto"/>
        <w:ind w:left="-1" w:right="1017" w:firstLine="298"/>
        <w:jc w:val="both"/>
        <w:rPr>
          <w:szCs w:val="20"/>
        </w:rPr>
      </w:pPr>
      <w:r w:rsidRPr="007C697B">
        <w:rPr>
          <w:szCs w:val="20"/>
          <w:lang w:val="es"/>
        </w:rPr>
        <w:t xml:space="preserve">El Plan de Participación de Padres y Familias se ha desarrollado conjuntamente, se ha acordado con los padres y se está distribuyendo a los padres de los niños participantes y se está implementando en </w:t>
      </w:r>
      <w:proofErr w:type="spellStart"/>
      <w:r w:rsidRPr="007C697B">
        <w:rPr>
          <w:szCs w:val="20"/>
          <w:lang w:val="es"/>
        </w:rPr>
        <w:t>Crump</w:t>
      </w:r>
      <w:proofErr w:type="spellEnd"/>
      <w:r w:rsidRPr="007C697B">
        <w:rPr>
          <w:szCs w:val="20"/>
          <w:lang w:val="es"/>
        </w:rPr>
        <w:t xml:space="preserve"> Elementary. El Plan de Participación Familiar establece las expectativas para la participación de los Padres.</w:t>
      </w:r>
    </w:p>
    <w:p w14:paraId="3D1827A1" w14:textId="3F1E58F1" w:rsidR="001C758C" w:rsidRPr="007C697B" w:rsidRDefault="004615E8">
      <w:pPr>
        <w:spacing w:after="3" w:line="252" w:lineRule="auto"/>
        <w:ind w:left="19" w:right="-15" w:hanging="20"/>
        <w:rPr>
          <w:szCs w:val="20"/>
        </w:rPr>
      </w:pPr>
      <w:r w:rsidRPr="007C697B">
        <w:rPr>
          <w:szCs w:val="20"/>
          <w:lang w:val="es"/>
        </w:rPr>
        <w:t>Creemos que la educación comienza en el hogar, por lo tanto; nuestro objetivo es unir a la familia, la escuela y la comunidad. Instamos a los padres a tomar un papel activo en las actividades académicas y extracurriculares de nuestros estudiantes. Para conectar la experiencia escolar con la vida en el hogar de nuestros estudiantes, alentaremos a los padres a hacer lo siguiente:</w:t>
      </w:r>
    </w:p>
    <w:p w14:paraId="62B50F4C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Asistir a conferencias y reuniones de padres</w:t>
      </w:r>
    </w:p>
    <w:p w14:paraId="5718BF35" w14:textId="6D482395" w:rsidR="001C758C" w:rsidRDefault="00A82536">
      <w:pPr>
        <w:numPr>
          <w:ilvl w:val="0"/>
          <w:numId w:val="1"/>
        </w:numPr>
        <w:ind w:right="715" w:hanging="365"/>
      </w:pPr>
      <w:r>
        <w:rPr>
          <w:lang w:val="es"/>
        </w:rPr>
        <w:t>Asistir a eventos escolares y participar en varias organizaciones</w:t>
      </w:r>
    </w:p>
    <w:p w14:paraId="6B6C43F8" w14:textId="6E9BECB0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Servir como Padres Voluntarios</w:t>
      </w:r>
      <w:r w:rsidR="006D01C2">
        <w:rPr>
          <w:lang w:val="es"/>
        </w:rPr>
        <w:t xml:space="preserve"> y</w:t>
      </w:r>
      <w:r>
        <w:rPr>
          <w:lang w:val="es"/>
        </w:rPr>
        <w:t xml:space="preserve"> Miembros de la TD</w:t>
      </w:r>
      <w:r w:rsidR="006D01C2">
        <w:rPr>
          <w:lang w:val="es"/>
        </w:rPr>
        <w:t>F.</w:t>
      </w:r>
    </w:p>
    <w:p w14:paraId="33787AA1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Utilizar sus talentos/recursos para mejorar los programas de instrucción</w:t>
      </w:r>
    </w:p>
    <w:p w14:paraId="30053DF1" w14:textId="77777777" w:rsidR="001C758C" w:rsidRDefault="004615E8">
      <w:pPr>
        <w:numPr>
          <w:ilvl w:val="0"/>
          <w:numId w:val="1"/>
        </w:numPr>
        <w:ind w:right="715" w:hanging="365"/>
      </w:pPr>
      <w:r>
        <w:rPr>
          <w:lang w:val="es"/>
        </w:rPr>
        <w:t>Conviértase en partidarios y defensores de la escuela</w:t>
      </w:r>
    </w:p>
    <w:p w14:paraId="54261D04" w14:textId="3CAFE004" w:rsidR="001C758C" w:rsidRDefault="007C697B">
      <w:pPr>
        <w:numPr>
          <w:ilvl w:val="0"/>
          <w:numId w:val="1"/>
        </w:numPr>
        <w:spacing w:after="186"/>
        <w:ind w:right="715" w:hanging="365"/>
      </w:pPr>
      <w:r>
        <w:rPr>
          <w:lang w:val="es"/>
        </w:rPr>
        <w:t>Responder a mensajes, notas, encuestas, anuncios y cuestionarios que expresen ideas e inquietudes</w:t>
      </w:r>
    </w:p>
    <w:p w14:paraId="553413D2" w14:textId="77777777" w:rsidR="001C758C" w:rsidRDefault="004615E8">
      <w:pPr>
        <w:ind w:left="81" w:right="715"/>
      </w:pPr>
      <w:r>
        <w:rPr>
          <w:lang w:val="es"/>
        </w:rPr>
        <w:t>Participación de LA ESEA/Título 1</w:t>
      </w:r>
    </w:p>
    <w:p w14:paraId="49E9324F" w14:textId="77777777" w:rsidR="001C758C" w:rsidRDefault="004615E8">
      <w:pPr>
        <w:spacing w:after="67"/>
        <w:ind w:left="81" w:right="715"/>
      </w:pPr>
      <w:r>
        <w:rPr>
          <w:lang w:val="es"/>
        </w:rPr>
        <w:t>Los Administradores, profesores y personal proporcionarán un plan estratégico e implementarán los requisitos de ESEA de acuerdo con las pautas establecidas en la ley que incluye lo siguiente:</w:t>
      </w:r>
    </w:p>
    <w:p w14:paraId="123BE46F" w14:textId="1665BE33" w:rsidR="001C758C" w:rsidRDefault="004615E8">
      <w:pPr>
        <w:ind w:left="81" w:right="715"/>
      </w:pPr>
      <w:r>
        <w:rPr>
          <w:lang w:val="es"/>
        </w:rPr>
        <w:t>l.     Celebrar reuniones anuales del Título I para informar a los padres sobre el programa de participación de los padres y su derecho a participar.</w:t>
      </w:r>
    </w:p>
    <w:p w14:paraId="1EB720BC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 xml:space="preserve">Permita que los padres observen los programas de la escuela y animen a los padres a ser voluntarios y </w:t>
      </w:r>
      <w:proofErr w:type="spellStart"/>
      <w:r>
        <w:rPr>
          <w:lang w:val="es"/>
        </w:rPr>
        <w:t>visit</w:t>
      </w:r>
      <w:proofErr w:type="spellEnd"/>
      <w:r>
        <w:rPr>
          <w:lang w:val="es"/>
        </w:rPr>
        <w:t xml:space="preserve"> aulas, apoyando la instrucción en el salón de clases.</w:t>
      </w:r>
    </w:p>
    <w:p w14:paraId="726F9ECA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 xml:space="preserve">Proporcione a los padres una descripción y una explicación del plan de estudios utilizado en las escuelas del condado de Shelby, formas de evaluaciones académicas utilizadas para medir el progreso de los estudiantes y los niveles de competencia que los estudiantes son </w:t>
      </w:r>
      <w:proofErr w:type="spellStart"/>
      <w:r>
        <w:rPr>
          <w:lang w:val="es"/>
        </w:rPr>
        <w:t>expicoteados</w:t>
      </w:r>
      <w:proofErr w:type="spellEnd"/>
      <w:r>
        <w:rPr>
          <w:lang w:val="es"/>
        </w:rPr>
        <w:t xml:space="preserve"> para reunirse.</w:t>
      </w:r>
    </w:p>
    <w:p w14:paraId="3F2BAB10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Solicitar comentarios de los padres sobre el programa de toda la escuela (TSIP) cuando el plan esté disponible.</w:t>
      </w:r>
    </w:p>
    <w:p w14:paraId="094E4C13" w14:textId="099B376B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Ayudar a los padres en la comprensión de los estándares estatales de rendimiento académico de los estudiantes, evaluaciones académicas estatales y locales, cómo monitor el progreso de su hijo, y los resultados de la evaluación.</w:t>
      </w:r>
    </w:p>
    <w:p w14:paraId="1BC91E6A" w14:textId="77777777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Proporcionar materiales y capacitaciones para ayudar a los padres a trabajar con sus hijos para mejorar el rendimiento académico.</w:t>
      </w:r>
    </w:p>
    <w:p w14:paraId="0DA0941D" w14:textId="583E6E43" w:rsidR="001C758C" w:rsidRDefault="004615E8">
      <w:pPr>
        <w:numPr>
          <w:ilvl w:val="0"/>
          <w:numId w:val="2"/>
        </w:numPr>
        <w:ind w:right="715" w:hanging="360"/>
      </w:pPr>
      <w:r>
        <w:rPr>
          <w:lang w:val="es"/>
        </w:rPr>
        <w:t>Proporcione a los padres y a la comunidad una copia del Plan de Compromiso Familiar,</w:t>
      </w:r>
    </w:p>
    <w:p w14:paraId="645EDA93" w14:textId="663A7322" w:rsidR="001C758C" w:rsidRDefault="004615E8">
      <w:pPr>
        <w:numPr>
          <w:ilvl w:val="0"/>
          <w:numId w:val="2"/>
        </w:numPr>
        <w:spacing w:after="217"/>
        <w:ind w:right="715" w:hanging="360"/>
      </w:pPr>
      <w:r>
        <w:rPr>
          <w:lang w:val="es"/>
        </w:rPr>
        <w:t xml:space="preserve">Proporcione a los </w:t>
      </w:r>
      <w:r w:rsidR="006D01C2">
        <w:rPr>
          <w:lang w:val="es"/>
        </w:rPr>
        <w:t>padres información</w:t>
      </w:r>
      <w:r>
        <w:rPr>
          <w:lang w:val="es"/>
        </w:rPr>
        <w:t xml:space="preserve"> académica detallada, enviando a casa informes de progreso a mitad del trimestre y tarjetas de calificaciones cada nueve semanas.</w:t>
      </w:r>
    </w:p>
    <w:p w14:paraId="25F42287" w14:textId="306BDEB2" w:rsidR="001C758C" w:rsidRDefault="004615E8">
      <w:pPr>
        <w:spacing w:after="3" w:line="252" w:lineRule="auto"/>
        <w:ind w:left="19" w:right="619" w:hanging="20"/>
      </w:pPr>
      <w:r w:rsidRPr="007C697B">
        <w:rPr>
          <w:szCs w:val="20"/>
          <w:lang w:val="es"/>
        </w:rPr>
        <w:t xml:space="preserve">Para asegurar que nuestros padres participen en el desarrollo e implementación del programa de la escuela, haremos </w:t>
      </w:r>
      <w:r w:rsidR="006D01C2" w:rsidRPr="007C697B">
        <w:rPr>
          <w:szCs w:val="20"/>
          <w:lang w:val="es"/>
        </w:rPr>
        <w:t>lo</w:t>
      </w:r>
      <w:r w:rsidR="006D01C2">
        <w:rPr>
          <w:sz w:val="22"/>
          <w:lang w:val="es"/>
        </w:rPr>
        <w:t xml:space="preserve"> </w:t>
      </w:r>
      <w:r w:rsidR="006D01C2" w:rsidRPr="006D01C2">
        <w:rPr>
          <w:szCs w:val="20"/>
          <w:lang w:val="es"/>
        </w:rPr>
        <w:t>siguiente</w:t>
      </w:r>
      <w:r w:rsidRPr="006D01C2">
        <w:rPr>
          <w:szCs w:val="20"/>
          <w:lang w:val="es"/>
        </w:rPr>
        <w:t>:</w:t>
      </w:r>
    </w:p>
    <w:p w14:paraId="21DD68D1" w14:textId="77777777" w:rsidR="001C758C" w:rsidRPr="007C697B" w:rsidRDefault="004615E8">
      <w:pPr>
        <w:ind w:left="81" w:right="715"/>
        <w:rPr>
          <w:szCs w:val="20"/>
        </w:rPr>
      </w:pPr>
      <w:r w:rsidRPr="007C697B">
        <w:rPr>
          <w:noProof/>
          <w:szCs w:val="20"/>
          <w:lang w:val="es"/>
        </w:rPr>
        <w:drawing>
          <wp:inline distT="0" distB="0" distL="0" distR="0" wp14:anchorId="7A13A436" wp14:editId="5E8FAAB2">
            <wp:extent cx="73152" cy="88417"/>
            <wp:effectExtent l="0" t="0" r="0" b="0"/>
            <wp:docPr id="6591" name="Picture 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" name="Picture 65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97B">
        <w:rPr>
          <w:szCs w:val="20"/>
          <w:lang w:val="es"/>
        </w:rPr>
        <w:t>Informar a los padres de su derecho a participar en la educación de sus hijos.</w:t>
      </w:r>
    </w:p>
    <w:p w14:paraId="460AD040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Fomentar la participación de los padres en una forma organizada, en marcha y oportuna en la planificación, revisión y mejora de los programas para la participación familiar y el Plan de Participación Familiar/.</w:t>
      </w:r>
    </w:p>
    <w:p w14:paraId="27E3F52D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 xml:space="preserve">Desarrollar </w:t>
      </w:r>
      <w:proofErr w:type="gramStart"/>
      <w:r w:rsidRPr="007C697B">
        <w:rPr>
          <w:szCs w:val="20"/>
          <w:lang w:val="es"/>
        </w:rPr>
        <w:t>conjuntamente con</w:t>
      </w:r>
      <w:proofErr w:type="gramEnd"/>
      <w:r w:rsidRPr="007C697B">
        <w:rPr>
          <w:szCs w:val="20"/>
          <w:lang w:val="es"/>
        </w:rPr>
        <w:t xml:space="preserve"> los padres un pacto escolar/padre que muestre cómo los padres, las escuelas y los estudiantes compartieron responsabilidades, distribuyendo y adquiriendo firmas apropiadas de todas las partes interesadas (padres, estudiantes y maestros)</w:t>
      </w:r>
    </w:p>
    <w:p w14:paraId="6F419596" w14:textId="6E18E1F8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Notificar a los padres de las políticas en un formato comprensible y uniforme y proporcionarlo en un idioma que los padres puedan entender.</w:t>
      </w:r>
    </w:p>
    <w:p w14:paraId="42149E51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Informar a los padres con información oportuna sobre los programas y actividades escolares a través de nuestros boletines informativos, un calendario escolar, folletos y nuestro letrero al aire libre anunciando todos los eventos y actividades importantes en un idioma que puedan entender.</w:t>
      </w:r>
    </w:p>
    <w:p w14:paraId="2C0A68F6" w14:textId="2A20B638" w:rsidR="001C758C" w:rsidRPr="007C697B" w:rsidRDefault="004615E8">
      <w:pPr>
        <w:numPr>
          <w:ilvl w:val="0"/>
          <w:numId w:val="3"/>
        </w:numPr>
        <w:spacing w:after="28"/>
        <w:ind w:right="715" w:hanging="360"/>
        <w:rPr>
          <w:szCs w:val="20"/>
        </w:rPr>
      </w:pPr>
      <w:r w:rsidRPr="007C697B">
        <w:rPr>
          <w:szCs w:val="20"/>
          <w:lang w:val="es"/>
        </w:rPr>
        <w:t>Llevar a cabo conferencias de padres y maestros con el maestro y los padres para dar a los padres la oportunidad de verificar el progreso académico de su hijo y discutir cualquier problema con los maestros.</w:t>
      </w:r>
    </w:p>
    <w:p w14:paraId="26696F8C" w14:textId="77777777" w:rsidR="001C758C" w:rsidRPr="007C697B" w:rsidRDefault="004615E8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  <w:lang w:val="es"/>
        </w:rPr>
        <w:t>Educar al personal con la ayuda de los padres en el valor y la contribución de los padres.</w:t>
      </w:r>
    </w:p>
    <w:p w14:paraId="291DCB98" w14:textId="77777777" w:rsidR="006D01C2" w:rsidRPr="006D01C2" w:rsidRDefault="004615E8" w:rsidP="006D01C2">
      <w:pPr>
        <w:numPr>
          <w:ilvl w:val="0"/>
          <w:numId w:val="3"/>
        </w:numPr>
        <w:spacing w:after="0" w:afterAutospacing="1" w:line="259" w:lineRule="auto"/>
        <w:ind w:left="91" w:right="715" w:firstLine="0"/>
        <w:rPr>
          <w:szCs w:val="20"/>
        </w:rPr>
      </w:pPr>
      <w:r w:rsidRPr="006D01C2">
        <w:rPr>
          <w:szCs w:val="20"/>
          <w:lang w:val="es"/>
        </w:rPr>
        <w:t>Proporcionar oportunidades flexibles para reunirse regularmente para formular sugerencias y participar en las decisiones relacionadas con la educación de sus hijos.</w:t>
      </w:r>
      <w:r w:rsidR="006D01C2">
        <w:rPr>
          <w:szCs w:val="20"/>
          <w:lang w:val="es"/>
        </w:rPr>
        <w:t xml:space="preserve">  </w:t>
      </w:r>
    </w:p>
    <w:p w14:paraId="698529BC" w14:textId="4689A222" w:rsidR="000D3D0A" w:rsidRPr="006D01C2" w:rsidRDefault="004615E8" w:rsidP="006D01C2">
      <w:pPr>
        <w:numPr>
          <w:ilvl w:val="0"/>
          <w:numId w:val="3"/>
        </w:numPr>
        <w:spacing w:after="0" w:afterAutospacing="1" w:line="259" w:lineRule="auto"/>
        <w:ind w:left="91" w:right="715" w:firstLine="0"/>
        <w:rPr>
          <w:szCs w:val="20"/>
        </w:rPr>
      </w:pPr>
      <w:r w:rsidRPr="006D01C2">
        <w:rPr>
          <w:szCs w:val="20"/>
          <w:lang w:val="es"/>
        </w:rPr>
        <w:t>Por solicitud de los padres, oportunidades para reuniones, conferencias, toma de decisiones y apoyo razonable para la participación de los padres.</w:t>
      </w:r>
    </w:p>
    <w:p w14:paraId="24FFA542" w14:textId="55AC516D" w:rsidR="001C758C" w:rsidRPr="007C697B" w:rsidRDefault="004615E8" w:rsidP="000D3D0A">
      <w:pPr>
        <w:spacing w:after="0" w:line="259" w:lineRule="auto"/>
        <w:ind w:left="34" w:right="715" w:firstLine="0"/>
        <w:rPr>
          <w:color w:val="FF0000"/>
        </w:rPr>
      </w:pPr>
      <w:r w:rsidRPr="007C697B">
        <w:rPr>
          <w:color w:val="FF0000"/>
          <w:sz w:val="18"/>
          <w:lang w:val="es"/>
        </w:rPr>
        <w:t xml:space="preserve">Revisado </w:t>
      </w:r>
      <w:r w:rsidR="006E40A8">
        <w:rPr>
          <w:color w:val="FF0000"/>
          <w:sz w:val="18"/>
          <w:lang w:val="es"/>
        </w:rPr>
        <w:t>May 202</w:t>
      </w:r>
      <w:r w:rsidR="006D01C2">
        <w:rPr>
          <w:color w:val="FF0000"/>
          <w:sz w:val="18"/>
          <w:lang w:val="es"/>
        </w:rPr>
        <w:t>4</w:t>
      </w:r>
    </w:p>
    <w:sectPr w:rsidR="001C758C" w:rsidRPr="007C697B" w:rsidSect="007C697B">
      <w:headerReference w:type="default" r:id="rId8"/>
      <w:pgSz w:w="11904" w:h="16834"/>
      <w:pgMar w:top="720" w:right="72" w:bottom="72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12E1" w14:textId="77777777" w:rsidR="00833AB0" w:rsidRDefault="00833AB0" w:rsidP="007C697B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1D68D0B7" w14:textId="77777777" w:rsidR="00833AB0" w:rsidRDefault="00833AB0" w:rsidP="007C697B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CCC6" w14:textId="77777777" w:rsidR="00833AB0" w:rsidRDefault="00833AB0" w:rsidP="007C697B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72258EBF" w14:textId="77777777" w:rsidR="00833AB0" w:rsidRDefault="00833AB0" w:rsidP="007C697B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01A4" w14:textId="60E5E628" w:rsidR="007C697B" w:rsidRDefault="007C697B" w:rsidP="007C697B">
    <w:pPr>
      <w:pStyle w:val="Header"/>
      <w:jc w:val="center"/>
    </w:pPr>
    <w:r>
      <w:rPr>
        <w:noProof/>
        <w:lang w:val="es"/>
      </w:rPr>
      <w:drawing>
        <wp:inline distT="0" distB="0" distL="0" distR="0" wp14:anchorId="6EBB858A" wp14:editId="380FBA08">
          <wp:extent cx="1072559" cy="6413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7" cy="648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39725" w14:textId="77777777" w:rsidR="007C697B" w:rsidRDefault="007C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440B"/>
    <w:multiLevelType w:val="hybridMultilevel"/>
    <w:tmpl w:val="2A30F738"/>
    <w:lvl w:ilvl="0" w:tplc="A5FAF2AC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2C6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813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2774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210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560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F62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CF8E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65C7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65513"/>
    <w:multiLevelType w:val="hybridMultilevel"/>
    <w:tmpl w:val="016CF98A"/>
    <w:lvl w:ilvl="0" w:tplc="B12EC7D2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E29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B1C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CA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754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AF8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B4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2E1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0AB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229DF"/>
    <w:multiLevelType w:val="hybridMultilevel"/>
    <w:tmpl w:val="1D2A2E24"/>
    <w:lvl w:ilvl="0" w:tplc="A4387FDC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9EC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6442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FD5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8355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AB33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4DA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095C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E22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348728">
    <w:abstractNumId w:val="0"/>
  </w:num>
  <w:num w:numId="2" w16cid:durableId="1844855704">
    <w:abstractNumId w:val="2"/>
  </w:num>
  <w:num w:numId="3" w16cid:durableId="1988126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8C"/>
    <w:rsid w:val="000D3D0A"/>
    <w:rsid w:val="001C758C"/>
    <w:rsid w:val="00254D6F"/>
    <w:rsid w:val="002D4C1E"/>
    <w:rsid w:val="00415EF1"/>
    <w:rsid w:val="004615E8"/>
    <w:rsid w:val="006D01C2"/>
    <w:rsid w:val="006E40A8"/>
    <w:rsid w:val="007205C2"/>
    <w:rsid w:val="0077249D"/>
    <w:rsid w:val="007C697B"/>
    <w:rsid w:val="00833AB0"/>
    <w:rsid w:val="00931677"/>
    <w:rsid w:val="00942ACC"/>
    <w:rsid w:val="00A82536"/>
    <w:rsid w:val="00B637E2"/>
    <w:rsid w:val="00CA78EA"/>
    <w:rsid w:val="00CA7ECA"/>
    <w:rsid w:val="00CE0EE9"/>
    <w:rsid w:val="00E10E08"/>
    <w:rsid w:val="00F6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4A65"/>
  <w15:docId w15:val="{CE946595-FC32-4BC0-9626-2836741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415EF1"/>
    <w:rPr>
      <w:color w:val="808080"/>
    </w:rPr>
  </w:style>
  <w:style w:type="paragraph" w:styleId="ListParagraph">
    <w:name w:val="List Paragraph"/>
    <w:basedOn w:val="Normal"/>
    <w:uiPriority w:val="34"/>
    <w:qFormat/>
    <w:rsid w:val="006D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cp:lastModifiedBy>SHANEENA A STINSON</cp:lastModifiedBy>
  <cp:revision>2</cp:revision>
  <dcterms:created xsi:type="dcterms:W3CDTF">2024-05-24T15:28:00Z</dcterms:created>
  <dcterms:modified xsi:type="dcterms:W3CDTF">2024-05-24T15:28:00Z</dcterms:modified>
</cp:coreProperties>
</file>